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7228F" w14:textId="77777777" w:rsidR="00485F1B" w:rsidRPr="00D22A09" w:rsidRDefault="00447D60" w:rsidP="00D22A09">
      <w:pPr>
        <w:pStyle w:val="1"/>
        <w:bidi/>
        <w:spacing w:line="360" w:lineRule="auto"/>
        <w:jc w:val="center"/>
        <w:rPr>
          <w:rFonts w:ascii="Sakkal Majalla" w:hAnsi="Sakkal Majalla" w:cs="Sakkal Majalla"/>
          <w:color w:val="4F81BD" w:themeColor="accent1"/>
          <w:sz w:val="36"/>
          <w:szCs w:val="36"/>
        </w:rPr>
      </w:pPr>
      <w:r w:rsidRPr="00D22A09">
        <w:rPr>
          <w:rFonts w:ascii="Sakkal Majalla" w:hAnsi="Sakkal Majalla" w:cs="Sakkal Majalla"/>
          <w:color w:val="4F81BD" w:themeColor="accent1"/>
          <w:sz w:val="36"/>
          <w:szCs w:val="36"/>
          <w:rtl/>
        </w:rPr>
        <w:t>مسار</w:t>
      </w:r>
      <w:r w:rsidRPr="00D22A09">
        <w:rPr>
          <w:rFonts w:ascii="Sakkal Majalla" w:hAnsi="Sakkal Majalla" w:cs="Sakkal Majalla"/>
          <w:color w:val="4F81BD" w:themeColor="accent1"/>
          <w:sz w:val="36"/>
          <w:szCs w:val="36"/>
        </w:rPr>
        <w:t xml:space="preserve"> </w:t>
      </w:r>
      <w:r w:rsidRPr="00D22A09">
        <w:rPr>
          <w:rFonts w:ascii="Sakkal Majalla" w:hAnsi="Sakkal Majalla" w:cs="Sakkal Majalla"/>
          <w:color w:val="4F81BD" w:themeColor="accent1"/>
          <w:sz w:val="36"/>
          <w:szCs w:val="36"/>
          <w:rtl/>
        </w:rPr>
        <w:t>البجروت</w:t>
      </w:r>
    </w:p>
    <w:p w14:paraId="7AA5AD06" w14:textId="77777777" w:rsidR="00485F1B" w:rsidRPr="00D22A09" w:rsidRDefault="00447D60" w:rsidP="00DC101F">
      <w:pPr>
        <w:bidi/>
        <w:spacing w:line="360" w:lineRule="auto"/>
        <w:rPr>
          <w:rFonts w:ascii="Sakkal Majalla" w:hAnsi="Sakkal Majalla" w:cs="Sakkal Majalla"/>
          <w:b/>
          <w:bCs/>
          <w:sz w:val="28"/>
          <w:szCs w:val="28"/>
        </w:rPr>
      </w:pPr>
      <w:r w:rsidRPr="00D22A09">
        <w:rPr>
          <w:rFonts w:ascii="Sakkal Majalla" w:hAnsi="Sakkal Majalla" w:cs="Sakkal Majalla"/>
          <w:b/>
          <w:bCs/>
          <w:sz w:val="28"/>
          <w:szCs w:val="28"/>
          <w:rtl/>
        </w:rPr>
        <w:t>هنالك</w:t>
      </w:r>
      <w:r w:rsidRPr="00D22A0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D22A09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ثلاث</w:t>
      </w:r>
      <w:r w:rsidRPr="00D22A0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D22A09">
        <w:rPr>
          <w:rFonts w:ascii="Sakkal Majalla" w:hAnsi="Sakkal Majalla" w:cs="Sakkal Majalla"/>
          <w:b/>
          <w:bCs/>
          <w:sz w:val="28"/>
          <w:szCs w:val="28"/>
          <w:rtl/>
        </w:rPr>
        <w:t>إمكانيات</w:t>
      </w:r>
      <w:r w:rsidRPr="00D22A0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D22A09">
        <w:rPr>
          <w:rFonts w:ascii="Sakkal Majalla" w:hAnsi="Sakkal Majalla" w:cs="Sakkal Majalla"/>
          <w:b/>
          <w:bCs/>
          <w:sz w:val="28"/>
          <w:szCs w:val="28"/>
          <w:rtl/>
        </w:rPr>
        <w:t>يمكن</w:t>
      </w:r>
      <w:r w:rsidRPr="00D22A0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D22A09">
        <w:rPr>
          <w:rFonts w:ascii="Sakkal Majalla" w:hAnsi="Sakkal Majalla" w:cs="Sakkal Majalla"/>
          <w:b/>
          <w:bCs/>
          <w:sz w:val="28"/>
          <w:szCs w:val="28"/>
          <w:rtl/>
        </w:rPr>
        <w:t>اختيار</w:t>
      </w:r>
      <w:r w:rsidRPr="00D22A0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DC101F" w:rsidRPr="00D22A09">
        <w:rPr>
          <w:rFonts w:ascii="Sakkal Majalla" w:hAnsi="Sakkal Majalla" w:cs="Sakkal Majalla"/>
          <w:b/>
          <w:bCs/>
          <w:sz w:val="28"/>
          <w:szCs w:val="28"/>
          <w:rtl/>
        </w:rPr>
        <w:t>واحدة منها</w:t>
      </w:r>
      <w:r w:rsidRPr="00D22A09">
        <w:rPr>
          <w:rFonts w:ascii="Sakkal Majalla" w:hAnsi="Sakkal Majalla" w:cs="Sakkal Majalla"/>
          <w:b/>
          <w:bCs/>
          <w:sz w:val="28"/>
          <w:szCs w:val="28"/>
        </w:rPr>
        <w:t>:</w:t>
      </w:r>
    </w:p>
    <w:p w14:paraId="40EBC0A8" w14:textId="77777777" w:rsidR="00485F1B" w:rsidRPr="00D22A09" w:rsidRDefault="00447D60" w:rsidP="00DC101F">
      <w:pPr>
        <w:pStyle w:val="21"/>
        <w:bidi/>
        <w:spacing w:line="360" w:lineRule="auto"/>
        <w:rPr>
          <w:rFonts w:ascii="Sakkal Majalla" w:hAnsi="Sakkal Majalla" w:cs="Sakkal Majalla"/>
          <w:sz w:val="28"/>
          <w:szCs w:val="28"/>
          <w:rtl/>
        </w:rPr>
      </w:pPr>
      <w:r w:rsidRPr="00D22A09">
        <w:rPr>
          <w:rFonts w:ascii="Sakkal Majalla" w:hAnsi="Sakkal Majalla" w:cs="Sakkal Majalla"/>
          <w:sz w:val="28"/>
          <w:szCs w:val="28"/>
          <w:rtl/>
        </w:rPr>
        <w:t>الإمكانية</w:t>
      </w:r>
      <w:r w:rsidRPr="00D22A09">
        <w:rPr>
          <w:rFonts w:ascii="Sakkal Majalla" w:hAnsi="Sakkal Majalla" w:cs="Sakkal Majalla"/>
          <w:sz w:val="28"/>
          <w:szCs w:val="28"/>
        </w:rPr>
        <w:t xml:space="preserve"> </w:t>
      </w:r>
      <w:r w:rsidRPr="00D22A09">
        <w:rPr>
          <w:rFonts w:ascii="Sakkal Majalla" w:hAnsi="Sakkal Majalla" w:cs="Sakkal Majalla"/>
          <w:sz w:val="28"/>
          <w:szCs w:val="28"/>
          <w:rtl/>
        </w:rPr>
        <w:t>الأولى</w:t>
      </w:r>
      <w:r w:rsidRPr="00D22A09">
        <w:rPr>
          <w:rFonts w:ascii="Sakkal Majalla" w:hAnsi="Sakkal Majalla" w:cs="Sakkal Majalla"/>
          <w:sz w:val="28"/>
          <w:szCs w:val="28"/>
        </w:rPr>
        <w:t xml:space="preserve">: </w:t>
      </w:r>
      <w:r w:rsidRPr="00D22A09">
        <w:rPr>
          <w:rFonts w:ascii="Arial" w:hAnsi="Arial" w:cs="Arial" w:hint="cs"/>
          <w:sz w:val="28"/>
          <w:szCs w:val="28"/>
          <w:rtl/>
          <w:lang w:bidi="he-IL"/>
        </w:rPr>
        <w:t>מתווה</w:t>
      </w:r>
      <w:r w:rsidRPr="00D22A09">
        <w:rPr>
          <w:rFonts w:ascii="Sakkal Majalla" w:hAnsi="Sakkal Majalla" w:cs="Sakkal Majalla"/>
          <w:sz w:val="28"/>
          <w:szCs w:val="28"/>
        </w:rPr>
        <w:t xml:space="preserve"> </w:t>
      </w:r>
      <w:r w:rsidRPr="00D22A09">
        <w:rPr>
          <w:rFonts w:ascii="Arial" w:hAnsi="Arial" w:cs="Arial" w:hint="cs"/>
          <w:sz w:val="28"/>
          <w:szCs w:val="28"/>
          <w:rtl/>
          <w:lang w:bidi="he-IL"/>
        </w:rPr>
        <w:t>ישן</w:t>
      </w:r>
    </w:p>
    <w:p w14:paraId="2F4AC214" w14:textId="66A53723" w:rsidR="00485F1B" w:rsidRPr="00D22A09" w:rsidRDefault="00447D60" w:rsidP="00447D60">
      <w:pPr>
        <w:pStyle w:val="ae"/>
        <w:numPr>
          <w:ilvl w:val="0"/>
          <w:numId w:val="11"/>
        </w:numPr>
        <w:bidi/>
        <w:spacing w:line="360" w:lineRule="auto"/>
        <w:rPr>
          <w:rFonts w:ascii="Sakkal Majalla" w:hAnsi="Sakkal Majalla" w:cs="Sakkal Majalla"/>
          <w:sz w:val="28"/>
          <w:szCs w:val="28"/>
        </w:rPr>
      </w:pPr>
      <w:r w:rsidRPr="00D22A09">
        <w:rPr>
          <w:rFonts w:ascii="Sakkal Majalla" w:hAnsi="Sakkal Majalla" w:cs="Sakkal Majalla"/>
          <w:sz w:val="28"/>
          <w:szCs w:val="28"/>
        </w:rPr>
        <w:t xml:space="preserve">70% </w:t>
      </w:r>
      <w:r w:rsidRPr="00D22A09">
        <w:rPr>
          <w:rFonts w:ascii="Sakkal Majalla" w:hAnsi="Sakkal Majalla" w:cs="Sakkal Majalla"/>
          <w:sz w:val="28"/>
          <w:szCs w:val="28"/>
          <w:rtl/>
        </w:rPr>
        <w:t>امتحان</w:t>
      </w:r>
      <w:r w:rsidRPr="00D22A09">
        <w:rPr>
          <w:rFonts w:ascii="Sakkal Majalla" w:hAnsi="Sakkal Majalla" w:cs="Sakkal Majalla"/>
          <w:sz w:val="28"/>
          <w:szCs w:val="28"/>
        </w:rPr>
        <w:t xml:space="preserve"> </w:t>
      </w:r>
      <w:r w:rsidRPr="00D22A09">
        <w:rPr>
          <w:rFonts w:ascii="Sakkal Majalla" w:hAnsi="Sakkal Majalla" w:cs="Sakkal Majalla"/>
          <w:sz w:val="28"/>
          <w:szCs w:val="28"/>
          <w:rtl/>
        </w:rPr>
        <w:t>خارجي</w:t>
      </w:r>
      <w:r w:rsidRPr="00D22A09">
        <w:rPr>
          <w:rFonts w:ascii="Sakkal Majalla" w:hAnsi="Sakkal Majalla" w:cs="Sakkal Majalla"/>
          <w:sz w:val="28"/>
          <w:szCs w:val="28"/>
        </w:rPr>
        <w:t xml:space="preserve"> </w:t>
      </w:r>
      <w:r w:rsidRPr="00D22A09">
        <w:rPr>
          <w:rFonts w:ascii="Sakkal Majalla" w:hAnsi="Sakkal Majalla" w:cs="Sakkal Majalla"/>
          <w:sz w:val="28"/>
          <w:szCs w:val="28"/>
          <w:rtl/>
        </w:rPr>
        <w:t>من</w:t>
      </w:r>
      <w:r w:rsidRPr="00D22A09">
        <w:rPr>
          <w:rFonts w:ascii="Sakkal Majalla" w:hAnsi="Sakkal Majalla" w:cs="Sakkal Majalla"/>
          <w:sz w:val="28"/>
          <w:szCs w:val="28"/>
        </w:rPr>
        <w:t xml:space="preserve"> </w:t>
      </w:r>
      <w:r w:rsidRPr="00D22A09">
        <w:rPr>
          <w:rFonts w:ascii="Sakkal Majalla" w:hAnsi="Sakkal Majalla" w:cs="Sakkal Majalla"/>
          <w:sz w:val="28"/>
          <w:szCs w:val="28"/>
          <w:rtl/>
        </w:rPr>
        <w:t>الوزارة</w:t>
      </w:r>
      <w:r w:rsidR="00D22A09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</w:p>
    <w:p w14:paraId="620432F5" w14:textId="77777777" w:rsidR="00485F1B" w:rsidRPr="00D22A09" w:rsidRDefault="00DC101F" w:rsidP="00447D60">
      <w:pPr>
        <w:pStyle w:val="ae"/>
        <w:numPr>
          <w:ilvl w:val="0"/>
          <w:numId w:val="11"/>
        </w:numPr>
        <w:bidi/>
        <w:spacing w:line="360" w:lineRule="auto"/>
        <w:rPr>
          <w:rFonts w:ascii="Sakkal Majalla" w:hAnsi="Sakkal Majalla" w:cs="Sakkal Majalla"/>
          <w:sz w:val="28"/>
          <w:szCs w:val="28"/>
          <w:rtl/>
        </w:rPr>
      </w:pPr>
      <w:r w:rsidRPr="00D22A09">
        <w:rPr>
          <w:rFonts w:ascii="Sakkal Majalla" w:hAnsi="Sakkal Majalla" w:cs="Sakkal Majalla"/>
          <w:sz w:val="28"/>
          <w:szCs w:val="28"/>
        </w:rPr>
        <w:t>30%</w:t>
      </w:r>
      <w:r w:rsidRPr="00D22A0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447D60" w:rsidRPr="00D22A09">
        <w:rPr>
          <w:rFonts w:ascii="Sakkal Majalla" w:hAnsi="Sakkal Majalla" w:cs="Sakkal Majalla"/>
          <w:sz w:val="28"/>
          <w:szCs w:val="28"/>
          <w:rtl/>
        </w:rPr>
        <w:t>امتحان</w:t>
      </w:r>
      <w:r w:rsidR="00447D60" w:rsidRPr="00D22A09">
        <w:rPr>
          <w:rFonts w:ascii="Sakkal Majalla" w:hAnsi="Sakkal Majalla" w:cs="Sakkal Majalla"/>
          <w:sz w:val="28"/>
          <w:szCs w:val="28"/>
        </w:rPr>
        <w:t xml:space="preserve"> </w:t>
      </w:r>
      <w:r w:rsidR="00447D60" w:rsidRPr="00D22A09">
        <w:rPr>
          <w:rFonts w:ascii="Sakkal Majalla" w:hAnsi="Sakkal Majalla" w:cs="Sakkal Majalla"/>
          <w:sz w:val="28"/>
          <w:szCs w:val="28"/>
          <w:rtl/>
        </w:rPr>
        <w:t>مسار</w:t>
      </w:r>
      <w:r w:rsidR="00447D60" w:rsidRPr="00D22A09">
        <w:rPr>
          <w:rFonts w:ascii="Sakkal Majalla" w:hAnsi="Sakkal Majalla" w:cs="Sakkal Majalla"/>
          <w:sz w:val="28"/>
          <w:szCs w:val="28"/>
        </w:rPr>
        <w:t xml:space="preserve"> 12 </w:t>
      </w:r>
      <w:r w:rsidRPr="00D22A09">
        <w:rPr>
          <w:rFonts w:ascii="Sakkal Majalla" w:hAnsi="Sakkal Majalla" w:cs="Sakkal Majalla"/>
          <w:sz w:val="28"/>
          <w:szCs w:val="28"/>
          <w:rtl/>
        </w:rPr>
        <w:t xml:space="preserve">(امتحان </w:t>
      </w:r>
      <w:r w:rsidR="00447D60" w:rsidRPr="00D22A09">
        <w:rPr>
          <w:rFonts w:ascii="Sakkal Majalla" w:hAnsi="Sakkal Majalla" w:cs="Sakkal Majalla"/>
          <w:sz w:val="28"/>
          <w:szCs w:val="28"/>
          <w:rtl/>
        </w:rPr>
        <w:t>أو</w:t>
      </w:r>
      <w:r w:rsidR="00447D60" w:rsidRPr="00D22A09">
        <w:rPr>
          <w:rFonts w:ascii="Sakkal Majalla" w:hAnsi="Sakkal Majalla" w:cs="Sakkal Majalla"/>
          <w:sz w:val="28"/>
          <w:szCs w:val="28"/>
        </w:rPr>
        <w:t xml:space="preserve"> </w:t>
      </w:r>
      <w:r w:rsidR="00447D60" w:rsidRPr="00D22A09">
        <w:rPr>
          <w:rFonts w:ascii="Sakkal Majalla" w:hAnsi="Sakkal Majalla" w:cs="Sakkal Majalla"/>
          <w:sz w:val="28"/>
          <w:szCs w:val="28"/>
          <w:rtl/>
        </w:rPr>
        <w:t>ملف</w:t>
      </w:r>
      <w:r w:rsidRPr="00D22A09">
        <w:rPr>
          <w:rFonts w:ascii="Sakkal Majalla" w:hAnsi="Sakkal Majalla" w:cs="Sakkal Majalla"/>
          <w:sz w:val="28"/>
          <w:szCs w:val="28"/>
          <w:rtl/>
        </w:rPr>
        <w:t>)</w:t>
      </w:r>
    </w:p>
    <w:p w14:paraId="5623DBF6" w14:textId="5CFDDF38" w:rsidR="00485F1B" w:rsidRPr="00D22A09" w:rsidRDefault="00447D60" w:rsidP="00DC101F">
      <w:pPr>
        <w:pStyle w:val="21"/>
        <w:bidi/>
        <w:spacing w:line="360" w:lineRule="auto"/>
        <w:rPr>
          <w:rFonts w:ascii="Sakkal Majalla" w:hAnsi="Sakkal Majalla" w:cs="Sakkal Majalla"/>
          <w:sz w:val="28"/>
          <w:szCs w:val="28"/>
        </w:rPr>
      </w:pPr>
      <w:r w:rsidRPr="00D22A09">
        <w:rPr>
          <w:rFonts w:ascii="Sakkal Majalla" w:hAnsi="Sakkal Majalla" w:cs="Sakkal Majalla"/>
          <w:sz w:val="28"/>
          <w:szCs w:val="28"/>
          <w:rtl/>
        </w:rPr>
        <w:t>الإمكانية</w:t>
      </w:r>
      <w:r w:rsidRPr="00D22A09">
        <w:rPr>
          <w:rFonts w:ascii="Sakkal Majalla" w:hAnsi="Sakkal Majalla" w:cs="Sakkal Majalla"/>
          <w:sz w:val="28"/>
          <w:szCs w:val="28"/>
        </w:rPr>
        <w:t xml:space="preserve"> </w:t>
      </w:r>
      <w:r w:rsidR="00D22A09" w:rsidRPr="00D22A09">
        <w:rPr>
          <w:rFonts w:ascii="Sakkal Majalla" w:hAnsi="Sakkal Majalla" w:cs="Sakkal Majalla" w:hint="cs"/>
          <w:sz w:val="28"/>
          <w:szCs w:val="28"/>
          <w:rtl/>
        </w:rPr>
        <w:t>الثانية</w:t>
      </w:r>
      <w:r w:rsidR="00D22A09" w:rsidRPr="00D22A09">
        <w:rPr>
          <w:rFonts w:ascii="Sakkal Majalla" w:hAnsi="Sakkal Majalla" w:cs="Sakkal Majalla"/>
          <w:sz w:val="28"/>
          <w:szCs w:val="28"/>
        </w:rPr>
        <w:t xml:space="preserve">: </w:t>
      </w:r>
      <w:r w:rsidR="00D22A09">
        <w:rPr>
          <w:rFonts w:ascii="Arial" w:hAnsi="Arial" w:cs="Arial" w:hint="cs"/>
          <w:sz w:val="28"/>
          <w:szCs w:val="28"/>
          <w:rtl/>
        </w:rPr>
        <w:t>البجروت</w:t>
      </w:r>
      <w:r w:rsidR="00D22A09">
        <w:rPr>
          <w:rFonts w:ascii="Arial" w:hAnsi="Arial" w:cs="Arial" w:hint="cs"/>
          <w:sz w:val="28"/>
          <w:szCs w:val="28"/>
          <w:rtl/>
          <w:lang w:bidi="ar-LB"/>
        </w:rPr>
        <w:t xml:space="preserve"> المرن (</w:t>
      </w:r>
      <w:r w:rsidRPr="00D22A09">
        <w:rPr>
          <w:rFonts w:ascii="Arial" w:hAnsi="Arial" w:cs="Arial" w:hint="cs"/>
          <w:sz w:val="28"/>
          <w:szCs w:val="28"/>
          <w:rtl/>
          <w:lang w:bidi="he-IL"/>
        </w:rPr>
        <w:t>מתווה</w:t>
      </w:r>
      <w:r w:rsidRPr="00D22A09">
        <w:rPr>
          <w:rFonts w:ascii="Sakkal Majalla" w:hAnsi="Sakkal Majalla" w:cs="Sakkal Majalla"/>
          <w:sz w:val="28"/>
          <w:szCs w:val="28"/>
        </w:rPr>
        <w:t xml:space="preserve"> </w:t>
      </w:r>
      <w:r w:rsidRPr="00D22A09">
        <w:rPr>
          <w:rFonts w:ascii="Arial" w:hAnsi="Arial" w:cs="Arial" w:hint="cs"/>
          <w:sz w:val="28"/>
          <w:szCs w:val="28"/>
          <w:rtl/>
          <w:lang w:bidi="he-IL"/>
        </w:rPr>
        <w:t>בגרות</w:t>
      </w:r>
      <w:r w:rsidRPr="00D22A09">
        <w:rPr>
          <w:rFonts w:ascii="Sakkal Majalla" w:hAnsi="Sakkal Majalla" w:cs="Sakkal Majalla"/>
          <w:sz w:val="28"/>
          <w:szCs w:val="28"/>
        </w:rPr>
        <w:t xml:space="preserve"> </w:t>
      </w:r>
      <w:r w:rsidRPr="00D22A09">
        <w:rPr>
          <w:rFonts w:ascii="Arial" w:hAnsi="Arial" w:cs="Arial" w:hint="cs"/>
          <w:sz w:val="28"/>
          <w:szCs w:val="28"/>
          <w:rtl/>
          <w:lang w:bidi="he-IL"/>
        </w:rPr>
        <w:t>גמישה</w:t>
      </w:r>
      <w:r w:rsidR="00D22A09">
        <w:rPr>
          <w:rFonts w:ascii="Sakkal Majalla" w:hAnsi="Sakkal Majalla" w:cs="Sakkal Majalla" w:hint="cs"/>
          <w:sz w:val="28"/>
          <w:szCs w:val="28"/>
          <w:rtl/>
        </w:rPr>
        <w:t>)</w:t>
      </w:r>
    </w:p>
    <w:p w14:paraId="38BA48FB" w14:textId="77777777" w:rsidR="00485F1B" w:rsidRPr="00D22A09" w:rsidRDefault="00447D60" w:rsidP="00447D60">
      <w:pPr>
        <w:pStyle w:val="ae"/>
        <w:numPr>
          <w:ilvl w:val="0"/>
          <w:numId w:val="12"/>
        </w:numPr>
        <w:bidi/>
        <w:spacing w:line="360" w:lineRule="auto"/>
        <w:rPr>
          <w:rFonts w:ascii="Sakkal Majalla" w:hAnsi="Sakkal Majalla" w:cs="Sakkal Majalla"/>
          <w:sz w:val="28"/>
          <w:szCs w:val="28"/>
        </w:rPr>
      </w:pPr>
      <w:r w:rsidRPr="00D22A09">
        <w:rPr>
          <w:rFonts w:ascii="Sakkal Majalla" w:hAnsi="Sakkal Majalla" w:cs="Sakkal Majalla"/>
          <w:sz w:val="28"/>
          <w:szCs w:val="28"/>
        </w:rPr>
        <w:t xml:space="preserve"> 50%</w:t>
      </w:r>
      <w:r w:rsidRPr="00D22A09">
        <w:rPr>
          <w:rFonts w:ascii="Sakkal Majalla" w:hAnsi="Sakkal Majalla" w:cs="Sakkal Majalla"/>
          <w:sz w:val="28"/>
          <w:szCs w:val="28"/>
          <w:rtl/>
        </w:rPr>
        <w:t>امتحان</w:t>
      </w:r>
      <w:r w:rsidRPr="00D22A09">
        <w:rPr>
          <w:rFonts w:ascii="Sakkal Majalla" w:hAnsi="Sakkal Majalla" w:cs="Sakkal Majalla"/>
          <w:sz w:val="28"/>
          <w:szCs w:val="28"/>
        </w:rPr>
        <w:t xml:space="preserve"> </w:t>
      </w:r>
      <w:r w:rsidRPr="00D22A09">
        <w:rPr>
          <w:rFonts w:ascii="Sakkal Majalla" w:hAnsi="Sakkal Majalla" w:cs="Sakkal Majalla"/>
          <w:sz w:val="28"/>
          <w:szCs w:val="28"/>
          <w:rtl/>
        </w:rPr>
        <w:t>خارجي</w:t>
      </w:r>
      <w:r w:rsidRPr="00D22A09">
        <w:rPr>
          <w:rFonts w:ascii="Sakkal Majalla" w:hAnsi="Sakkal Majalla" w:cs="Sakkal Majalla"/>
          <w:sz w:val="28"/>
          <w:szCs w:val="28"/>
        </w:rPr>
        <w:t xml:space="preserve"> 047115 </w:t>
      </w:r>
    </w:p>
    <w:p w14:paraId="5D8E8C24" w14:textId="745774B0" w:rsidR="00485F1B" w:rsidRPr="00D22A09" w:rsidRDefault="00447D60" w:rsidP="00447D60">
      <w:pPr>
        <w:pStyle w:val="ae"/>
        <w:numPr>
          <w:ilvl w:val="0"/>
          <w:numId w:val="12"/>
        </w:numPr>
        <w:bidi/>
        <w:spacing w:line="360" w:lineRule="auto"/>
        <w:rPr>
          <w:rFonts w:ascii="Sakkal Majalla" w:hAnsi="Sakkal Majalla" w:cs="Sakkal Majalla"/>
          <w:sz w:val="28"/>
          <w:szCs w:val="28"/>
        </w:rPr>
      </w:pPr>
      <w:r w:rsidRPr="00D22A09">
        <w:rPr>
          <w:rFonts w:ascii="Sakkal Majalla" w:hAnsi="Sakkal Majalla" w:cs="Sakkal Majalla"/>
          <w:sz w:val="28"/>
          <w:szCs w:val="28"/>
        </w:rPr>
        <w:t>30</w:t>
      </w:r>
      <w:r w:rsidR="00D22A09" w:rsidRPr="00D22A09">
        <w:rPr>
          <w:rFonts w:ascii="Sakkal Majalla" w:hAnsi="Sakkal Majalla" w:cs="Sakkal Majalla"/>
          <w:sz w:val="28"/>
          <w:szCs w:val="28"/>
        </w:rPr>
        <w:t xml:space="preserve">% </w:t>
      </w:r>
      <w:r w:rsidR="00D22A09" w:rsidRPr="00D22A09">
        <w:rPr>
          <w:rFonts w:ascii="Sakkal Majalla" w:hAnsi="Sakkal Majalla" w:cs="Sakkal Majalla" w:hint="cs"/>
          <w:sz w:val="28"/>
          <w:szCs w:val="28"/>
          <w:rtl/>
        </w:rPr>
        <w:t>امتحان</w:t>
      </w:r>
      <w:r w:rsidR="001B1BFA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1B1BFA" w:rsidRPr="001B1BFA">
        <w:rPr>
          <w:rFonts w:ascii="Sakkal Majalla" w:hAnsi="Sakkal Majalla" w:cs="Sakkal Majalla" w:hint="cs"/>
          <w:sz w:val="28"/>
          <w:szCs w:val="28"/>
          <w:rtl/>
        </w:rPr>
        <w:t>مسار</w:t>
      </w:r>
      <w:r w:rsidR="001B1BFA">
        <w:rPr>
          <w:rFonts w:ascii="Sakkal Majalla" w:hAnsi="Sakkal Majalla" w:hint="cs"/>
          <w:sz w:val="28"/>
          <w:szCs w:val="28"/>
          <w:rtl/>
          <w:lang w:bidi="ar-LB"/>
        </w:rPr>
        <w:t xml:space="preserve"> </w:t>
      </w:r>
      <w:r w:rsidR="001B1BFA" w:rsidRPr="00D22A09">
        <w:rPr>
          <w:rFonts w:ascii="Sakkal Majalla" w:hAnsi="Sakkal Majalla" w:cs="Sakkal Majalla"/>
          <w:sz w:val="28"/>
          <w:szCs w:val="28"/>
        </w:rPr>
        <w:t>12</w:t>
      </w:r>
      <w:r w:rsidRPr="00D22A09">
        <w:rPr>
          <w:rFonts w:ascii="Sakkal Majalla" w:hAnsi="Sakkal Majalla" w:cs="Sakkal Majalla"/>
          <w:sz w:val="28"/>
          <w:szCs w:val="28"/>
        </w:rPr>
        <w:t xml:space="preserve"> </w:t>
      </w:r>
      <w:r w:rsidRPr="00D22A09">
        <w:rPr>
          <w:rFonts w:ascii="Sakkal Majalla" w:hAnsi="Sakkal Majalla" w:cs="Sakkal Majalla"/>
          <w:sz w:val="28"/>
          <w:szCs w:val="28"/>
          <w:rtl/>
        </w:rPr>
        <w:t>أو</w:t>
      </w:r>
      <w:r w:rsidRPr="00D22A09">
        <w:rPr>
          <w:rFonts w:ascii="Sakkal Majalla" w:hAnsi="Sakkal Majalla" w:cs="Sakkal Majalla"/>
          <w:sz w:val="28"/>
          <w:szCs w:val="28"/>
        </w:rPr>
        <w:t xml:space="preserve"> </w:t>
      </w:r>
      <w:r w:rsidRPr="00D22A09">
        <w:rPr>
          <w:rFonts w:ascii="Sakkal Majalla" w:hAnsi="Sakkal Majalla" w:cs="Sakkal Majalla"/>
          <w:sz w:val="28"/>
          <w:szCs w:val="28"/>
          <w:rtl/>
        </w:rPr>
        <w:t>ملف</w:t>
      </w:r>
      <w:r w:rsidRPr="00D22A09">
        <w:rPr>
          <w:rFonts w:ascii="Sakkal Majalla" w:hAnsi="Sakkal Majalla" w:cs="Sakkal Majalla"/>
          <w:sz w:val="28"/>
          <w:szCs w:val="28"/>
        </w:rPr>
        <w:t xml:space="preserve">047183 </w:t>
      </w:r>
    </w:p>
    <w:p w14:paraId="40A31B71" w14:textId="75F51B9D" w:rsidR="00485F1B" w:rsidRPr="00D22A09" w:rsidRDefault="00447D60" w:rsidP="00447D60">
      <w:pPr>
        <w:pStyle w:val="ae"/>
        <w:numPr>
          <w:ilvl w:val="0"/>
          <w:numId w:val="12"/>
        </w:numPr>
        <w:bidi/>
        <w:spacing w:line="360" w:lineRule="auto"/>
        <w:rPr>
          <w:rFonts w:ascii="Sakkal Majalla" w:hAnsi="Sakkal Majalla" w:cs="Sakkal Majalla"/>
          <w:sz w:val="28"/>
          <w:szCs w:val="28"/>
        </w:rPr>
      </w:pPr>
      <w:r w:rsidRPr="00D22A09">
        <w:rPr>
          <w:rFonts w:ascii="Sakkal Majalla" w:hAnsi="Sakkal Majalla" w:cs="Sakkal Majalla"/>
          <w:sz w:val="28"/>
          <w:szCs w:val="28"/>
        </w:rPr>
        <w:t>20</w:t>
      </w:r>
      <w:r w:rsidR="00D22A09" w:rsidRPr="00D22A09">
        <w:rPr>
          <w:rFonts w:ascii="Sakkal Majalla" w:hAnsi="Sakkal Majalla" w:cs="Sakkal Majalla"/>
          <w:sz w:val="28"/>
          <w:szCs w:val="28"/>
        </w:rPr>
        <w:t xml:space="preserve">% </w:t>
      </w:r>
      <w:r w:rsidR="00D22A09" w:rsidRPr="00D22A09">
        <w:rPr>
          <w:rFonts w:ascii="Sakkal Majalla" w:hAnsi="Sakkal Majalla" w:cs="Sakkal Majalla" w:hint="cs"/>
          <w:sz w:val="28"/>
          <w:szCs w:val="28"/>
          <w:rtl/>
        </w:rPr>
        <w:t>مهمة</w:t>
      </w:r>
      <w:r w:rsidRPr="00D22A09">
        <w:rPr>
          <w:rFonts w:ascii="Sakkal Majalla" w:hAnsi="Sakkal Majalla" w:cs="Sakkal Majalla"/>
          <w:sz w:val="28"/>
          <w:szCs w:val="28"/>
        </w:rPr>
        <w:t xml:space="preserve"> </w:t>
      </w:r>
      <w:r w:rsidRPr="00D22A09">
        <w:rPr>
          <w:rFonts w:ascii="Sakkal Majalla" w:hAnsi="Sakkal Majalla" w:cs="Sakkal Majalla"/>
          <w:sz w:val="28"/>
          <w:szCs w:val="28"/>
          <w:rtl/>
        </w:rPr>
        <w:t>تنفيذية</w:t>
      </w:r>
      <w:r w:rsidR="00D22A09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D22A09" w:rsidRPr="00D22A09">
        <w:rPr>
          <w:rFonts w:ascii="Sakkal Majalla" w:hAnsi="Sakkal Majalla" w:cs="Sakkal Majalla" w:hint="cs"/>
          <w:sz w:val="28"/>
          <w:szCs w:val="28"/>
          <w:u w:val="single"/>
          <w:rtl/>
        </w:rPr>
        <w:t>واحدة</w:t>
      </w:r>
      <w:r w:rsidRPr="00D22A09">
        <w:rPr>
          <w:rFonts w:ascii="Sakkal Majalla" w:hAnsi="Sakkal Majalla" w:cs="Sakkal Majalla"/>
          <w:sz w:val="28"/>
          <w:szCs w:val="28"/>
        </w:rPr>
        <w:t xml:space="preserve"> 047111 </w:t>
      </w:r>
    </w:p>
    <w:p w14:paraId="3106139F" w14:textId="21966F97" w:rsidR="00DC101F" w:rsidRPr="00F84EF7" w:rsidRDefault="00447D60" w:rsidP="00F84EF7">
      <w:pPr>
        <w:pStyle w:val="21"/>
        <w:bidi/>
        <w:spacing w:line="360" w:lineRule="auto"/>
        <w:jc w:val="center"/>
        <w:rPr>
          <w:rFonts w:ascii="Sakkal Majalla" w:hAnsi="Sakkal Majalla" w:cs="Sakkal Majalla"/>
          <w:sz w:val="36"/>
          <w:szCs w:val="36"/>
          <w:rtl/>
        </w:rPr>
      </w:pPr>
      <w:r w:rsidRPr="00F84EF7">
        <w:rPr>
          <w:rFonts w:ascii="Sakkal Majalla" w:hAnsi="Sakkal Majalla" w:cs="Sakkal Majalla"/>
          <w:sz w:val="36"/>
          <w:szCs w:val="36"/>
          <w:rtl/>
        </w:rPr>
        <w:t>الإمكانية</w:t>
      </w:r>
      <w:r w:rsidRPr="00F84EF7">
        <w:rPr>
          <w:rFonts w:ascii="Sakkal Majalla" w:hAnsi="Sakkal Majalla" w:cs="Sakkal Majalla"/>
          <w:sz w:val="36"/>
          <w:szCs w:val="36"/>
        </w:rPr>
        <w:t xml:space="preserve"> </w:t>
      </w:r>
      <w:r w:rsidRPr="00F84EF7">
        <w:rPr>
          <w:rFonts w:ascii="Sakkal Majalla" w:hAnsi="Sakkal Majalla" w:cs="Sakkal Majalla"/>
          <w:sz w:val="36"/>
          <w:szCs w:val="36"/>
          <w:rtl/>
        </w:rPr>
        <w:t>الثالثة</w:t>
      </w:r>
      <w:r w:rsidRPr="00F84EF7">
        <w:rPr>
          <w:rFonts w:ascii="Sakkal Majalla" w:hAnsi="Sakkal Majalla" w:cs="Sakkal Majalla"/>
          <w:sz w:val="36"/>
          <w:szCs w:val="36"/>
        </w:rPr>
        <w:t xml:space="preserve">: </w:t>
      </w:r>
      <w:r w:rsidRPr="00F84EF7">
        <w:rPr>
          <w:rFonts w:ascii="Sakkal Majalla" w:hAnsi="Sakkal Majalla" w:cs="Sakkal Majalla"/>
          <w:sz w:val="36"/>
          <w:szCs w:val="36"/>
          <w:rtl/>
        </w:rPr>
        <w:t>بجروت</w:t>
      </w:r>
      <w:r w:rsidRPr="00F84EF7">
        <w:rPr>
          <w:rFonts w:ascii="Sakkal Majalla" w:hAnsi="Sakkal Majalla" w:cs="Sakkal Majalla"/>
          <w:sz w:val="36"/>
          <w:szCs w:val="36"/>
        </w:rPr>
        <w:t xml:space="preserve"> </w:t>
      </w:r>
      <w:r w:rsidRPr="00F84EF7">
        <w:rPr>
          <w:rFonts w:ascii="Sakkal Majalla" w:hAnsi="Sakkal Majalla" w:cs="Sakkal Majalla"/>
          <w:sz w:val="36"/>
          <w:szCs w:val="36"/>
          <w:rtl/>
        </w:rPr>
        <w:t>داخلي</w:t>
      </w:r>
      <w:r w:rsidR="00DC101F" w:rsidRPr="00F84EF7">
        <w:rPr>
          <w:rFonts w:ascii="Sakkal Majalla" w:hAnsi="Sakkal Majalla" w:cs="Sakkal Majalla"/>
          <w:sz w:val="36"/>
          <w:szCs w:val="36"/>
          <w:rtl/>
        </w:rPr>
        <w:t xml:space="preserve"> مخصّصة </w:t>
      </w:r>
      <w:r w:rsidR="00DC101F" w:rsidRPr="00F84EF7">
        <w:rPr>
          <w:rFonts w:ascii="Sakkal Majalla" w:hAnsi="Sakkal Majalla" w:cs="Sakkal Majalla"/>
          <w:sz w:val="36"/>
          <w:szCs w:val="36"/>
          <w:u w:val="single"/>
          <w:rtl/>
        </w:rPr>
        <w:t>فقط</w:t>
      </w:r>
      <w:r w:rsidR="00DC101F" w:rsidRPr="00F84EF7">
        <w:rPr>
          <w:rFonts w:ascii="Sakkal Majalla" w:hAnsi="Sakkal Majalla" w:cs="Sakkal Majalla"/>
          <w:sz w:val="36"/>
          <w:szCs w:val="36"/>
          <w:rtl/>
        </w:rPr>
        <w:t xml:space="preserve"> للطلاب الملزمين بالإنهاء هذه السنة</w:t>
      </w:r>
      <w:r w:rsidR="00D22A09" w:rsidRPr="00F84EF7">
        <w:rPr>
          <w:rFonts w:ascii="Sakkal Majalla" w:hAnsi="Sakkal Majalla" w:cs="Sakkal Majalla" w:hint="cs"/>
          <w:sz w:val="36"/>
          <w:szCs w:val="36"/>
          <w:rtl/>
        </w:rPr>
        <w:t xml:space="preserve"> 2025-2026</w:t>
      </w:r>
    </w:p>
    <w:p w14:paraId="77EF9D19" w14:textId="0F284383" w:rsidR="00D22A09" w:rsidRPr="00D22A09" w:rsidRDefault="00D22A09" w:rsidP="00D22A09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D22A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هنا أيضًا </w:t>
      </w:r>
      <w:r w:rsidRPr="00D22A09">
        <w:rPr>
          <w:rFonts w:ascii="Sakkal Majalla" w:hAnsi="Sakkal Majalla" w:cs="Sakkal Majalla" w:hint="cs"/>
          <w:b/>
          <w:bCs/>
          <w:sz w:val="28"/>
          <w:szCs w:val="28"/>
          <w:rtl/>
        </w:rPr>
        <w:t>ه</w:t>
      </w:r>
      <w:r w:rsidRPr="00D22A09">
        <w:rPr>
          <w:rFonts w:ascii="Sakkal Majalla" w:hAnsi="Sakkal Majalla" w:cs="Sakkal Majalla"/>
          <w:b/>
          <w:bCs/>
          <w:sz w:val="28"/>
          <w:szCs w:val="28"/>
          <w:rtl/>
        </w:rPr>
        <w:t>ناك امكانيتين:</w:t>
      </w:r>
    </w:p>
    <w:p w14:paraId="490766F7" w14:textId="228E85BE" w:rsidR="00D22A09" w:rsidRDefault="00D22A09" w:rsidP="00D22A09">
      <w:pPr>
        <w:bidi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622C48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إمكانيّة 1:</w:t>
      </w:r>
    </w:p>
    <w:tbl>
      <w:tblPr>
        <w:tblStyle w:val="aff2"/>
        <w:bidiVisual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622C48" w14:paraId="42636A9F" w14:textId="77777777" w:rsidTr="00622C48">
        <w:tc>
          <w:tcPr>
            <w:tcW w:w="4315" w:type="dxa"/>
          </w:tcPr>
          <w:p w14:paraId="599F456E" w14:textId="5FC8603D" w:rsidR="00622C48" w:rsidRDefault="00622C48" w:rsidP="00622C48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</w:pPr>
            <w:r w:rsidRPr="00D22A0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امتحان</w:t>
            </w:r>
            <w:r w:rsidRPr="00D22A09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بجروت </w:t>
            </w:r>
            <w:r w:rsidRPr="00D22A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داخلي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LB"/>
              </w:rPr>
              <w:t xml:space="preserve"> نموذج رقم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22A09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047181</w:t>
            </w:r>
          </w:p>
        </w:tc>
        <w:tc>
          <w:tcPr>
            <w:tcW w:w="4315" w:type="dxa"/>
          </w:tcPr>
          <w:p w14:paraId="4E37812D" w14:textId="6BD8C818" w:rsidR="00622C48" w:rsidRDefault="00622C48" w:rsidP="00622C48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</w:pPr>
            <w:r w:rsidRPr="00622C4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علامة</w:t>
            </w:r>
            <w:r w:rsidRPr="00622C4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622C4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مسار </w:t>
            </w:r>
            <w:r w:rsidRPr="00622C4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LB"/>
              </w:rPr>
              <w:t>12، نموذج رقم 047183</w:t>
            </w:r>
          </w:p>
        </w:tc>
      </w:tr>
      <w:tr w:rsidR="00622C48" w14:paraId="5B33D8F2" w14:textId="77777777" w:rsidTr="00622C48">
        <w:tc>
          <w:tcPr>
            <w:tcW w:w="4315" w:type="dxa"/>
          </w:tcPr>
          <w:p w14:paraId="7AFE3657" w14:textId="123E32E7" w:rsidR="00622C48" w:rsidRPr="00622C48" w:rsidRDefault="00622C48" w:rsidP="00622C48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22C4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70%</w:t>
            </w:r>
          </w:p>
        </w:tc>
        <w:tc>
          <w:tcPr>
            <w:tcW w:w="4315" w:type="dxa"/>
          </w:tcPr>
          <w:p w14:paraId="0577ACFB" w14:textId="5687D9FD" w:rsidR="00622C48" w:rsidRDefault="00622C48" w:rsidP="00622C48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</w:pPr>
            <w:r w:rsidRPr="00622C4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30%</w:t>
            </w:r>
          </w:p>
        </w:tc>
      </w:tr>
      <w:tr w:rsidR="00622C48" w14:paraId="1063EC55" w14:textId="77777777" w:rsidTr="00622C48">
        <w:tc>
          <w:tcPr>
            <w:tcW w:w="4315" w:type="dxa"/>
          </w:tcPr>
          <w:p w14:paraId="0EC0391C" w14:textId="77777777" w:rsidR="00622C48" w:rsidRPr="00D22A09" w:rsidRDefault="00622C48" w:rsidP="00622C48">
            <w:pPr>
              <w:pStyle w:val="ae"/>
              <w:numPr>
                <w:ilvl w:val="0"/>
                <w:numId w:val="10"/>
              </w:numPr>
              <w:bidi/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22A09">
              <w:rPr>
                <w:rFonts w:ascii="Sakkal Majalla" w:hAnsi="Sakkal Majalla" w:cs="Sakkal Majalla"/>
                <w:sz w:val="28"/>
                <w:szCs w:val="28"/>
              </w:rPr>
              <w:t xml:space="preserve">5 </w:t>
            </w:r>
            <w:r w:rsidRPr="00D22A09">
              <w:rPr>
                <w:rFonts w:ascii="Sakkal Majalla" w:hAnsi="Sakkal Majalla" w:cs="Sakkal Majalla"/>
                <w:sz w:val="28"/>
                <w:szCs w:val="28"/>
                <w:rtl/>
              </w:rPr>
              <w:t>امتحانات</w:t>
            </w:r>
            <w:r w:rsidRPr="00D22A09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D22A09">
              <w:rPr>
                <w:rFonts w:ascii="Sakkal Majalla" w:hAnsi="Sakkal Majalla" w:cs="Sakkal Majalla"/>
                <w:sz w:val="28"/>
                <w:szCs w:val="28"/>
                <w:rtl/>
              </w:rPr>
              <w:t>تقييم</w:t>
            </w:r>
          </w:p>
          <w:p w14:paraId="7F5B95A0" w14:textId="77777777" w:rsidR="00622C48" w:rsidRPr="00D22A09" w:rsidRDefault="00622C48" w:rsidP="00622C48">
            <w:pPr>
              <w:pStyle w:val="ae"/>
              <w:numPr>
                <w:ilvl w:val="0"/>
                <w:numId w:val="10"/>
              </w:numPr>
              <w:bidi/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  <w:lang w:bidi="he-IL"/>
              </w:rPr>
            </w:pPr>
            <w:r w:rsidRPr="00D22A0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امتحان </w:t>
            </w:r>
            <w:r w:rsidRPr="00D22A09">
              <w:rPr>
                <w:rFonts w:ascii="Sakkal Majalla" w:hAnsi="Sakkal Majalla" w:cs="Sakkal Majalla"/>
                <w:sz w:val="28"/>
                <w:szCs w:val="28"/>
                <w:rtl/>
                <w:lang w:bidi="ar-LB"/>
              </w:rPr>
              <w:t xml:space="preserve">منتصف الفصل </w:t>
            </w:r>
            <w:r w:rsidRPr="00D22A09">
              <w:rPr>
                <w:rFonts w:ascii="Arial" w:hAnsi="Arial" w:cs="Arial" w:hint="cs"/>
                <w:sz w:val="28"/>
                <w:szCs w:val="28"/>
                <w:rtl/>
                <w:lang w:bidi="he-IL"/>
              </w:rPr>
              <w:t>אמצע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he-IL"/>
              </w:rPr>
              <w:t xml:space="preserve"> </w:t>
            </w:r>
            <w:r w:rsidRPr="00D22A09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he-IL"/>
              </w:rPr>
              <w:t>(</w:t>
            </w:r>
            <w:r w:rsidRPr="00D22A09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LB"/>
              </w:rPr>
              <w:t>ليس إلزاميًا)</w:t>
            </w:r>
          </w:p>
          <w:p w14:paraId="77880CA3" w14:textId="77777777" w:rsidR="00622C48" w:rsidRPr="00D22A09" w:rsidRDefault="00622C48" w:rsidP="00622C48">
            <w:pPr>
              <w:pStyle w:val="ae"/>
              <w:numPr>
                <w:ilvl w:val="0"/>
                <w:numId w:val="10"/>
              </w:numPr>
              <w:bidi/>
              <w:spacing w:line="36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D22A09">
              <w:rPr>
                <w:rFonts w:ascii="Sakkal Majalla" w:hAnsi="Sakkal Majalla" w:cs="Sakkal Majalla"/>
                <w:sz w:val="28"/>
                <w:szCs w:val="28"/>
                <w:rtl/>
              </w:rPr>
              <w:t>امتحان</w:t>
            </w:r>
            <w:r w:rsidRPr="00D22A09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D22A09">
              <w:rPr>
                <w:rFonts w:ascii="Sakkal Majalla" w:hAnsi="Sakkal Majalla" w:cs="Sakkal Majalla"/>
                <w:sz w:val="28"/>
                <w:szCs w:val="28"/>
                <w:rtl/>
              </w:rPr>
              <w:t>نموذجي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(</w:t>
            </w:r>
            <w:r>
              <w:rPr>
                <w:rFonts w:ascii="Sakkal Majalla" w:hAnsi="Sakkal Majalla" w:hint="cs"/>
                <w:sz w:val="28"/>
                <w:szCs w:val="28"/>
                <w:rtl/>
                <w:lang w:bidi="he-IL"/>
              </w:rPr>
              <w:t>מתכונת)</w:t>
            </w:r>
          </w:p>
          <w:p w14:paraId="72E136F3" w14:textId="0EED7D29" w:rsidR="00622C48" w:rsidRPr="00622C48" w:rsidRDefault="00622C48" w:rsidP="00622C48">
            <w:pPr>
              <w:pStyle w:val="ae"/>
              <w:numPr>
                <w:ilvl w:val="0"/>
                <w:numId w:val="10"/>
              </w:numPr>
              <w:bidi/>
              <w:spacing w:line="360" w:lineRule="auto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D22A09">
              <w:rPr>
                <w:rFonts w:ascii="Sakkal Majalla" w:hAnsi="Sakkal Majalla" w:cs="Sakkal Majalla"/>
                <w:sz w:val="28"/>
                <w:szCs w:val="28"/>
                <w:rtl/>
                <w:lang w:val="ba-RU"/>
              </w:rPr>
              <w:t>امت</w:t>
            </w:r>
            <w:r w:rsidRPr="00D22A09">
              <w:rPr>
                <w:rFonts w:ascii="Sakkal Majalla" w:hAnsi="Sakkal Majalla" w:cs="Sakkal Majalla"/>
                <w:sz w:val="28"/>
                <w:szCs w:val="28"/>
                <w:rtl/>
              </w:rPr>
              <w:t>حان</w:t>
            </w:r>
            <w:r w:rsidRPr="00D22A09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D22A09">
              <w:rPr>
                <w:rFonts w:ascii="Sakkal Majalla" w:hAnsi="Sakkal Majalla" w:cs="Sakkal Majalla"/>
                <w:sz w:val="28"/>
                <w:szCs w:val="28"/>
                <w:rtl/>
              </w:rPr>
              <w:t>نهائي</w:t>
            </w:r>
          </w:p>
        </w:tc>
        <w:tc>
          <w:tcPr>
            <w:tcW w:w="4315" w:type="dxa"/>
          </w:tcPr>
          <w:p w14:paraId="4505F3B9" w14:textId="4321DF11" w:rsidR="00622C48" w:rsidRPr="00622C48" w:rsidRDefault="00622C48" w:rsidP="00622C48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22C4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ملف/امتحان</w:t>
            </w:r>
          </w:p>
        </w:tc>
      </w:tr>
    </w:tbl>
    <w:p w14:paraId="176F2C0E" w14:textId="4E8E9947" w:rsidR="00D22A09" w:rsidRPr="00622C48" w:rsidRDefault="00D22A09" w:rsidP="00DC101F">
      <w:pPr>
        <w:bidi/>
        <w:spacing w:line="360" w:lineRule="auto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LB"/>
        </w:rPr>
      </w:pPr>
      <w:r w:rsidRPr="00622C48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lastRenderedPageBreak/>
        <w:t>إمكانية 2:</w:t>
      </w:r>
      <w:r w:rsidRPr="00622C48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LB"/>
        </w:rPr>
        <w:t xml:space="preserve"> </w:t>
      </w:r>
    </w:p>
    <w:p w14:paraId="3D05D544" w14:textId="099AAFDA" w:rsidR="00485F1B" w:rsidRPr="00D22A09" w:rsidRDefault="00D22A09" w:rsidP="00D22A09">
      <w:pPr>
        <w:bidi/>
        <w:spacing w:line="36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بجروت داخليّ </w:t>
      </w:r>
      <w:r w:rsidR="00447D60" w:rsidRPr="00D22A09">
        <w:rPr>
          <w:rFonts w:ascii="Sakkal Majalla" w:hAnsi="Sakkal Majalla" w:cs="Sakkal Majalla"/>
          <w:b/>
          <w:bCs/>
          <w:sz w:val="32"/>
          <w:szCs w:val="32"/>
          <w:rtl/>
        </w:rPr>
        <w:t>اختيار</w:t>
      </w:r>
      <w:r w:rsidR="00447D60" w:rsidRPr="00D22A0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D22A09">
        <w:rPr>
          <w:rFonts w:ascii="Sakkal Majalla" w:hAnsi="Sakkal Majalla" w:cs="Sakkal Majalla"/>
          <w:b/>
          <w:bCs/>
          <w:sz w:val="32"/>
          <w:szCs w:val="32"/>
          <w:rtl/>
          <w:lang w:bidi="ar-LB"/>
        </w:rPr>
        <w:t xml:space="preserve">نموذج </w:t>
      </w:r>
      <w:r w:rsidR="00622C48" w:rsidRPr="00D22A09">
        <w:rPr>
          <w:rFonts w:ascii="Sakkal Majalla" w:hAnsi="Sakkal Majalla" w:cs="Sakkal Majalla" w:hint="cs"/>
          <w:b/>
          <w:bCs/>
          <w:sz w:val="32"/>
          <w:szCs w:val="32"/>
          <w:rtl/>
          <w:lang w:bidi="ar-LB"/>
        </w:rPr>
        <w:t xml:space="preserve">رقم </w:t>
      </w:r>
      <w:r w:rsidR="00622C48">
        <w:rPr>
          <w:rFonts w:ascii="Sakkal Majalla" w:hAnsi="Sakkal Majalla" w:cs="Sakkal Majalla"/>
          <w:b/>
          <w:bCs/>
          <w:sz w:val="32"/>
          <w:szCs w:val="32"/>
        </w:rPr>
        <w:t>047182</w:t>
      </w:r>
      <w:r w:rsidR="00622C48">
        <w:rPr>
          <w:rFonts w:ascii="Sakkal Majalla" w:hAnsi="Sakkal Majalla" w:hint="cs"/>
          <w:b/>
          <w:bCs/>
          <w:sz w:val="32"/>
          <w:szCs w:val="32"/>
          <w:rtl/>
          <w:lang w:bidi="ar-LB"/>
        </w:rPr>
        <w:t xml:space="preserve">، </w:t>
      </w:r>
      <w:r w:rsidR="00F84EF7" w:rsidRPr="00D22A0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="00F84EF7">
        <w:rPr>
          <w:rFonts w:ascii="Sakkal Majalla" w:hAnsi="Sakkal Majalla" w:cs="Sakkal Majalla" w:hint="cs"/>
          <w:b/>
          <w:bCs/>
          <w:sz w:val="32"/>
          <w:szCs w:val="32"/>
          <w:rtl/>
          <w:lang w:bidi="ar-LB"/>
        </w:rPr>
        <w:t>الذي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D22A09">
        <w:rPr>
          <w:rFonts w:ascii="Sakkal Majalla" w:hAnsi="Sakkal Majalla" w:cs="Sakkal Majalla" w:hint="cs"/>
          <w:b/>
          <w:bCs/>
          <w:sz w:val="32"/>
          <w:szCs w:val="32"/>
          <w:rtl/>
        </w:rPr>
        <w:t>نسب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ته</w:t>
      </w:r>
      <w:r w:rsidR="00447D60" w:rsidRPr="00D22A09">
        <w:rPr>
          <w:rFonts w:ascii="Sakkal Majalla" w:hAnsi="Sakkal Majalla" w:cs="Sakkal Majalla"/>
          <w:b/>
          <w:bCs/>
          <w:sz w:val="32"/>
          <w:szCs w:val="32"/>
        </w:rPr>
        <w:t xml:space="preserve"> 100%</w:t>
      </w:r>
      <w:r w:rsidRPr="00D22A0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</w:p>
    <w:p w14:paraId="4DCF2326" w14:textId="45837411" w:rsidR="00D22A09" w:rsidRPr="00D22A09" w:rsidRDefault="00D22A09" w:rsidP="00D22A09">
      <w:pPr>
        <w:bidi/>
        <w:spacing w:line="360" w:lineRule="auto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D22A09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من يختار هذا النموذج معفى من الامتحان الداخليّ/الملف</w:t>
      </w:r>
    </w:p>
    <w:p w14:paraId="15FAB581" w14:textId="4F9B0572" w:rsidR="00D22A09" w:rsidRPr="00D22A09" w:rsidRDefault="00D22A09" w:rsidP="00D22A09">
      <w:pPr>
        <w:bidi/>
        <w:spacing w:line="36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sectPr w:rsidR="00D22A09" w:rsidRPr="00D22A0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8" type="#_x0000_t75" style="width:11.4pt;height:11.4pt" o:bullet="t">
        <v:imagedata r:id="rId1" o:title="msoB02"/>
      </v:shape>
    </w:pict>
  </w:numPicBullet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B912576"/>
    <w:multiLevelType w:val="hybridMultilevel"/>
    <w:tmpl w:val="912606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FF7FBF"/>
    <w:multiLevelType w:val="hybridMultilevel"/>
    <w:tmpl w:val="11E004B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485871"/>
    <w:multiLevelType w:val="hybridMultilevel"/>
    <w:tmpl w:val="537E6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E3A32"/>
    <w:multiLevelType w:val="hybridMultilevel"/>
    <w:tmpl w:val="9740D76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76519F"/>
    <w:multiLevelType w:val="hybridMultilevel"/>
    <w:tmpl w:val="F3A20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D431AF"/>
    <w:multiLevelType w:val="hybridMultilevel"/>
    <w:tmpl w:val="6B109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412996">
    <w:abstractNumId w:val="8"/>
  </w:num>
  <w:num w:numId="2" w16cid:durableId="1802071132">
    <w:abstractNumId w:val="6"/>
  </w:num>
  <w:num w:numId="3" w16cid:durableId="1332294329">
    <w:abstractNumId w:val="5"/>
  </w:num>
  <w:num w:numId="4" w16cid:durableId="356931839">
    <w:abstractNumId w:val="4"/>
  </w:num>
  <w:num w:numId="5" w16cid:durableId="470289502">
    <w:abstractNumId w:val="7"/>
  </w:num>
  <w:num w:numId="6" w16cid:durableId="736589727">
    <w:abstractNumId w:val="3"/>
  </w:num>
  <w:num w:numId="7" w16cid:durableId="1605073202">
    <w:abstractNumId w:val="2"/>
  </w:num>
  <w:num w:numId="8" w16cid:durableId="618339115">
    <w:abstractNumId w:val="1"/>
  </w:num>
  <w:num w:numId="9" w16cid:durableId="1024212835">
    <w:abstractNumId w:val="0"/>
  </w:num>
  <w:num w:numId="10" w16cid:durableId="1246381715">
    <w:abstractNumId w:val="9"/>
  </w:num>
  <w:num w:numId="11" w16cid:durableId="526990714">
    <w:abstractNumId w:val="13"/>
  </w:num>
  <w:num w:numId="12" w16cid:durableId="1693334675">
    <w:abstractNumId w:val="14"/>
  </w:num>
  <w:num w:numId="13" w16cid:durableId="86582295">
    <w:abstractNumId w:val="11"/>
  </w:num>
  <w:num w:numId="14" w16cid:durableId="1915701945">
    <w:abstractNumId w:val="10"/>
  </w:num>
  <w:num w:numId="15" w16cid:durableId="10284090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1BFA"/>
    <w:rsid w:val="00236088"/>
    <w:rsid w:val="0029639D"/>
    <w:rsid w:val="00326F90"/>
    <w:rsid w:val="00447D60"/>
    <w:rsid w:val="00485F1B"/>
    <w:rsid w:val="00622C48"/>
    <w:rsid w:val="00AA1D8D"/>
    <w:rsid w:val="00B47730"/>
    <w:rsid w:val="00CB0664"/>
    <w:rsid w:val="00D22A09"/>
    <w:rsid w:val="00DC101F"/>
    <w:rsid w:val="00F84EF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BCFD89"/>
  <w14:defaultImageDpi w14:val="300"/>
  <w15:docId w15:val="{73CF4CD0-024B-4B40-A4D5-20733B082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כותרת עליונה תו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כותרת תחתונה תו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כותרת 1 תו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כותרת 2 תו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כותרת 3 תו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כותרת טקסט תו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כותרת משנה תו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גוף טקסט תו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גוף טקסט 2 תו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גוף טקסט 3 תו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טקסט מאקרו תו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ציטוט תו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כותרת 4 תו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כותרת 5 תו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כותרת 6 תו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כותרת 7 תו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כותרת 8 תו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כותרת 9 תו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ציטוט חזק תו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42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0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3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3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5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5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6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6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53E944-2877-4A44-A134-E6FDF22AD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120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Najib Talhami</cp:lastModifiedBy>
  <cp:revision>3</cp:revision>
  <dcterms:created xsi:type="dcterms:W3CDTF">2025-11-02T19:10:00Z</dcterms:created>
  <dcterms:modified xsi:type="dcterms:W3CDTF">2025-11-02T19:22:00Z</dcterms:modified>
  <cp:category/>
</cp:coreProperties>
</file>