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FECC" w14:textId="77777777" w:rsidR="00B03EF0" w:rsidRDefault="00B03EF0" w:rsidP="00AE0E6C">
      <w:pPr>
        <w:shd w:val="clear" w:color="auto" w:fill="FFFFFF"/>
        <w:bidi w:val="0"/>
        <w:spacing w:after="150" w:line="240" w:lineRule="auto"/>
        <w:jc w:val="right"/>
        <w:rPr>
          <w:b/>
          <w:bCs/>
          <w:sz w:val="28"/>
          <w:szCs w:val="28"/>
          <w:u w:val="single"/>
          <w:rtl/>
        </w:rPr>
      </w:pPr>
    </w:p>
    <w:p w14:paraId="1BB51C18" w14:textId="77777777" w:rsidR="00B03EF0" w:rsidRDefault="00B03EF0" w:rsidP="00B03EF0">
      <w:pPr>
        <w:shd w:val="clear" w:color="auto" w:fill="FFFFFF"/>
        <w:bidi w:val="0"/>
        <w:spacing w:after="150" w:line="240" w:lineRule="auto"/>
        <w:jc w:val="right"/>
        <w:rPr>
          <w:b/>
          <w:bCs/>
          <w:sz w:val="28"/>
          <w:szCs w:val="28"/>
          <w:u w:val="single"/>
          <w:rtl/>
        </w:rPr>
      </w:pPr>
    </w:p>
    <w:p w14:paraId="18D9B7C0" w14:textId="5DD3A6DC" w:rsidR="00AE0E6C" w:rsidRDefault="00AE0E6C" w:rsidP="00B03EF0">
      <w:pPr>
        <w:shd w:val="clear" w:color="auto" w:fill="FFFFFF"/>
        <w:bidi w:val="0"/>
        <w:spacing w:after="150" w:line="480" w:lineRule="auto"/>
        <w:jc w:val="right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בגרות בתושב"ע:</w:t>
      </w:r>
    </w:p>
    <w:p w14:paraId="736B0575" w14:textId="77777777" w:rsidR="00AE0E6C" w:rsidRPr="00AE0E6C" w:rsidRDefault="00AE0E6C" w:rsidP="00B03EF0">
      <w:pPr>
        <w:shd w:val="clear" w:color="auto" w:fill="FFFFFF"/>
        <w:bidi w:val="0"/>
        <w:spacing w:after="150" w:line="480" w:lineRule="auto"/>
        <w:jc w:val="right"/>
        <w:rPr>
          <w:sz w:val="28"/>
          <w:szCs w:val="28"/>
          <w:rtl/>
        </w:rPr>
      </w:pPr>
      <w:r w:rsidRPr="00AE0E6C">
        <w:rPr>
          <w:rFonts w:hint="cs"/>
          <w:sz w:val="28"/>
          <w:szCs w:val="28"/>
          <w:rtl/>
        </w:rPr>
        <w:t xml:space="preserve">הבגרות מחולקת על פי 3 </w:t>
      </w:r>
      <w:proofErr w:type="spellStart"/>
      <w:r w:rsidRPr="00AE0E6C">
        <w:rPr>
          <w:rFonts w:hint="cs"/>
          <w:sz w:val="28"/>
          <w:szCs w:val="28"/>
          <w:rtl/>
        </w:rPr>
        <w:t>יח</w:t>
      </w:r>
      <w:r>
        <w:rPr>
          <w:rFonts w:hint="cs"/>
          <w:sz w:val="28"/>
          <w:szCs w:val="28"/>
          <w:rtl/>
        </w:rPr>
        <w:t>"</w:t>
      </w:r>
      <w:r w:rsidRPr="00AE0E6C">
        <w:rPr>
          <w:rFonts w:hint="cs"/>
          <w:sz w:val="28"/>
          <w:szCs w:val="28"/>
          <w:rtl/>
        </w:rPr>
        <w:t>ל</w:t>
      </w:r>
      <w:proofErr w:type="spellEnd"/>
      <w:r w:rsidRPr="00AE0E6C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Pr="00AE0E6C">
        <w:rPr>
          <w:rFonts w:hint="cs"/>
          <w:b/>
          <w:bCs/>
          <w:sz w:val="28"/>
          <w:szCs w:val="28"/>
          <w:rtl/>
        </w:rPr>
        <w:t>יחידות החובה</w:t>
      </w:r>
      <w:r w:rsidR="00B56EDA">
        <w:rPr>
          <w:b/>
          <w:bCs/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והמעוניינים בהשלמה ל5</w:t>
      </w:r>
      <w:r w:rsidR="00B56EDA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 xml:space="preserve"> צריכים להשלים 2יחל נוספות  - </w:t>
      </w:r>
      <w:r w:rsidRPr="00AE0E6C">
        <w:rPr>
          <w:rFonts w:hint="cs"/>
          <w:b/>
          <w:bCs/>
          <w:sz w:val="28"/>
          <w:szCs w:val="28"/>
          <w:rtl/>
        </w:rPr>
        <w:t>יחידות ההגבר</w:t>
      </w:r>
    </w:p>
    <w:p w14:paraId="57A64344" w14:textId="318059C0" w:rsidR="00AE0E6C" w:rsidRDefault="00B56EDA" w:rsidP="00B03EF0">
      <w:pPr>
        <w:shd w:val="clear" w:color="auto" w:fill="FFFFFF"/>
        <w:bidi w:val="0"/>
        <w:spacing w:after="150" w:line="480" w:lineRule="auto"/>
        <w:jc w:val="right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על פי הפירוט הבא: </w:t>
      </w:r>
      <w:r>
        <w:rPr>
          <w:b/>
          <w:bCs/>
          <w:sz w:val="28"/>
          <w:szCs w:val="28"/>
          <w:u w:val="single"/>
          <w:rtl/>
        </w:rPr>
        <w:br/>
      </w:r>
      <w:r w:rsidR="00211550">
        <w:rPr>
          <w:rFonts w:hint="cs"/>
          <w:b/>
          <w:bCs/>
          <w:sz w:val="28"/>
          <w:szCs w:val="28"/>
          <w:u w:val="single"/>
          <w:rtl/>
        </w:rPr>
        <w:t>הסבר על חישוב יחידות הבגרות:</w:t>
      </w:r>
    </w:p>
    <w:p w14:paraId="206F5F72" w14:textId="77777777" w:rsidR="00AE0E6C" w:rsidRPr="00AE0E6C" w:rsidRDefault="00AE0E6C" w:rsidP="00B03EF0">
      <w:pPr>
        <w:shd w:val="clear" w:color="auto" w:fill="FFFFFF"/>
        <w:bidi w:val="0"/>
        <w:spacing w:after="150" w:line="480" w:lineRule="auto"/>
        <w:jc w:val="right"/>
        <w:rPr>
          <w:b/>
          <w:bCs/>
          <w:sz w:val="28"/>
          <w:szCs w:val="28"/>
          <w:u w:val="single"/>
        </w:rPr>
      </w:pPr>
      <w:r w:rsidRPr="00AE0E6C">
        <w:rPr>
          <w:b/>
          <w:bCs/>
          <w:sz w:val="28"/>
          <w:szCs w:val="28"/>
          <w:u w:val="single"/>
          <w:rtl/>
        </w:rPr>
        <w:t xml:space="preserve">יחידות החובה : 3 </w:t>
      </w:r>
      <w:proofErr w:type="spellStart"/>
      <w:r w:rsidRPr="00AE0E6C">
        <w:rPr>
          <w:b/>
          <w:bCs/>
          <w:sz w:val="28"/>
          <w:szCs w:val="28"/>
          <w:u w:val="single"/>
          <w:rtl/>
        </w:rPr>
        <w:t>יח"ל</w:t>
      </w:r>
      <w:proofErr w:type="spellEnd"/>
      <w:r w:rsidR="00B56ED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E0E6C">
        <w:rPr>
          <w:b/>
          <w:bCs/>
          <w:sz w:val="28"/>
          <w:szCs w:val="28"/>
          <w:u w:val="single"/>
        </w:rPr>
        <w:t> </w:t>
      </w:r>
    </w:p>
    <w:p w14:paraId="6BAD66C9" w14:textId="77777777" w:rsidR="008C38BB" w:rsidRDefault="00B56EDA" w:rsidP="00B03EF0">
      <w:p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>- הערכה ח</w:t>
      </w:r>
      <w:r w:rsidR="00AE0E6C">
        <w:rPr>
          <w:rFonts w:hint="cs"/>
          <w:sz w:val="28"/>
          <w:szCs w:val="28"/>
          <w:rtl/>
        </w:rPr>
        <w:t xml:space="preserve">לופית </w:t>
      </w:r>
      <w:r w:rsidR="00AE0E6C">
        <w:rPr>
          <w:sz w:val="28"/>
          <w:szCs w:val="28"/>
          <w:rtl/>
        </w:rPr>
        <w:t>–</w:t>
      </w:r>
      <w:r w:rsidR="00AE0E6C">
        <w:rPr>
          <w:rFonts w:hint="cs"/>
          <w:sz w:val="28"/>
          <w:szCs w:val="28"/>
          <w:rtl/>
        </w:rPr>
        <w:t xml:space="preserve"> מבחן/ תלקיט 12 ש"ל ה</w:t>
      </w:r>
      <w:r w:rsidR="00AB660B">
        <w:rPr>
          <w:rFonts w:hint="cs"/>
          <w:sz w:val="28"/>
          <w:szCs w:val="28"/>
          <w:rtl/>
        </w:rPr>
        <w:t>נהגת האדם בחיי</w:t>
      </w:r>
      <w:r w:rsidR="00AE0E6C">
        <w:rPr>
          <w:rFonts w:hint="cs"/>
          <w:sz w:val="28"/>
          <w:szCs w:val="28"/>
          <w:rtl/>
        </w:rPr>
        <w:t xml:space="preserve"> </w:t>
      </w:r>
      <w:r w:rsidR="00AB660B">
        <w:rPr>
          <w:rFonts w:hint="cs"/>
          <w:sz w:val="28"/>
          <w:szCs w:val="28"/>
          <w:rtl/>
        </w:rPr>
        <w:t>ה</w:t>
      </w:r>
      <w:r w:rsidR="00AE0E6C">
        <w:rPr>
          <w:rFonts w:hint="cs"/>
          <w:sz w:val="28"/>
          <w:szCs w:val="28"/>
          <w:rtl/>
        </w:rPr>
        <w:t>יום יום ושבת .</w:t>
      </w:r>
      <w:r w:rsidR="00AE0E6C">
        <w:rPr>
          <w:sz w:val="28"/>
          <w:szCs w:val="28"/>
          <w:rtl/>
        </w:rPr>
        <w:br/>
      </w:r>
      <w:r w:rsidR="00AE0E6C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</w:t>
      </w:r>
      <w:r w:rsidR="00AE0E6C">
        <w:rPr>
          <w:rFonts w:hint="cs"/>
          <w:sz w:val="28"/>
          <w:szCs w:val="28"/>
          <w:rtl/>
        </w:rPr>
        <w:t xml:space="preserve">סמל שאלון 5383    (משקל 30% מתוך ה3 </w:t>
      </w:r>
      <w:proofErr w:type="spellStart"/>
      <w:r w:rsidR="00AE0E6C">
        <w:rPr>
          <w:rFonts w:hint="cs"/>
          <w:sz w:val="28"/>
          <w:szCs w:val="28"/>
          <w:rtl/>
        </w:rPr>
        <w:t>יח"ל</w:t>
      </w:r>
      <w:proofErr w:type="spellEnd"/>
      <w:r w:rsidR="00AE0E6C">
        <w:rPr>
          <w:rFonts w:hint="cs"/>
          <w:sz w:val="28"/>
          <w:szCs w:val="28"/>
          <w:rtl/>
        </w:rPr>
        <w:t>)</w:t>
      </w:r>
    </w:p>
    <w:p w14:paraId="6CA3B4A3" w14:textId="764E3626" w:rsidR="00A86106" w:rsidRDefault="00AE0E6C" w:rsidP="00B03EF0">
      <w:p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 xml:space="preserve"> - בית חינוך ומשפחה</w:t>
      </w:r>
      <w:r w:rsidR="00B56EDA">
        <w:rPr>
          <w:sz w:val="28"/>
          <w:szCs w:val="28"/>
          <w:rtl/>
        </w:rPr>
        <w:br/>
      </w:r>
      <w:r w:rsidR="00B56EDA">
        <w:rPr>
          <w:rFonts w:hint="cs"/>
          <w:sz w:val="28"/>
          <w:szCs w:val="28"/>
          <w:rtl/>
        </w:rPr>
        <w:t xml:space="preserve">           סמל שאלון </w:t>
      </w:r>
      <w:r w:rsidR="00B56EDA">
        <w:rPr>
          <w:sz w:val="28"/>
          <w:szCs w:val="28"/>
          <w:rtl/>
        </w:rPr>
        <w:t>–</w:t>
      </w:r>
      <w:r w:rsidR="00B56EDA">
        <w:rPr>
          <w:rFonts w:hint="cs"/>
          <w:sz w:val="28"/>
          <w:szCs w:val="28"/>
          <w:rtl/>
        </w:rPr>
        <w:t xml:space="preserve"> 5371  (משקל 35% מתוך ה-3 יחל)</w:t>
      </w:r>
      <w:r w:rsidR="00B56EDA">
        <w:rPr>
          <w:sz w:val="28"/>
          <w:szCs w:val="28"/>
          <w:rtl/>
        </w:rPr>
        <w:br/>
      </w:r>
      <w:r w:rsidR="00A86106">
        <w:rPr>
          <w:rFonts w:hint="cs"/>
          <w:sz w:val="28"/>
          <w:szCs w:val="28"/>
          <w:rtl/>
        </w:rPr>
        <w:t>חומרי עזר לשימוש באתר מפמ"ר</w:t>
      </w:r>
      <w:r w:rsidR="00A86106">
        <w:rPr>
          <w:sz w:val="28"/>
          <w:szCs w:val="28"/>
          <w:rtl/>
        </w:rPr>
        <w:br/>
      </w:r>
      <w:hyperlink r:id="rId7" w:history="1">
        <w:r w:rsidR="00A86106" w:rsidRPr="005667FE">
          <w:rPr>
            <w:rStyle w:val="Hyperlink"/>
            <w:sz w:val="28"/>
            <w:szCs w:val="28"/>
          </w:rPr>
          <w:t>https://pop.education.gov.il/tchumey_daat/toshba/high-school/pedagogy-of-toshba/home-ducation-family-auxiliary-materials</w:t>
        </w:r>
        <w:r w:rsidR="00A86106" w:rsidRPr="005667FE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09C6F5B7" w14:textId="77777777" w:rsidR="00B56EDA" w:rsidRDefault="00B56EDA" w:rsidP="00B03EF0">
      <w:p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 xml:space="preserve">- מעגלי משנה ומבוא </w:t>
      </w:r>
      <w:proofErr w:type="spellStart"/>
      <w:r>
        <w:rPr>
          <w:rFonts w:hint="cs"/>
          <w:sz w:val="28"/>
          <w:szCs w:val="28"/>
          <w:rtl/>
        </w:rPr>
        <w:t>לתושבע</w:t>
      </w:r>
      <w:proofErr w:type="spellEnd"/>
      <w:r>
        <w:rPr>
          <w:rFonts w:hint="cs"/>
          <w:sz w:val="28"/>
          <w:szCs w:val="28"/>
          <w:rtl/>
        </w:rPr>
        <w:t xml:space="preserve"> (כלול בחוברת)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 xml:space="preserve">            סמל שאלון  5381  (משקל 35% מתוך 3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>)</w:t>
      </w:r>
    </w:p>
    <w:p w14:paraId="2D69A2C5" w14:textId="28B657AC" w:rsidR="00C01011" w:rsidRDefault="00C01011" w:rsidP="00B03EF0">
      <w:pPr>
        <w:spacing w:line="480" w:lineRule="auto"/>
        <w:rPr>
          <w:sz w:val="28"/>
          <w:szCs w:val="28"/>
          <w:rtl/>
        </w:rPr>
      </w:pPr>
      <w:hyperlink r:id="rId8" w:history="1">
        <w:r w:rsidRPr="005667FE">
          <w:rPr>
            <w:rStyle w:val="Hyperlink"/>
            <w:sz w:val="28"/>
            <w:szCs w:val="28"/>
          </w:rPr>
          <w:t>https://pop.education.gov.il/tchumey_daat/toshba/high-school/pedagogy-of-toshba/reference-materials-mishna</w:t>
        </w:r>
        <w:r w:rsidRPr="005667FE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5E7046C7" w14:textId="77777777" w:rsidR="00B03EF0" w:rsidRDefault="00B03EF0" w:rsidP="00B56EDA">
      <w:pPr>
        <w:rPr>
          <w:b/>
          <w:bCs/>
          <w:sz w:val="28"/>
          <w:szCs w:val="28"/>
          <w:u w:val="single"/>
          <w:rtl/>
        </w:rPr>
      </w:pPr>
    </w:p>
    <w:p w14:paraId="4AAF4F12" w14:textId="6604BA69" w:rsidR="00B56EDA" w:rsidRPr="00B56EDA" w:rsidRDefault="00B56EDA" w:rsidP="00B03EF0">
      <w:pPr>
        <w:spacing w:line="480" w:lineRule="auto"/>
        <w:rPr>
          <w:b/>
          <w:bCs/>
          <w:sz w:val="28"/>
          <w:szCs w:val="28"/>
          <w:u w:val="single"/>
          <w:rtl/>
        </w:rPr>
      </w:pPr>
      <w:r w:rsidRPr="00B56EDA">
        <w:rPr>
          <w:rFonts w:hint="cs"/>
          <w:b/>
          <w:bCs/>
          <w:sz w:val="28"/>
          <w:szCs w:val="28"/>
          <w:u w:val="single"/>
          <w:rtl/>
        </w:rPr>
        <w:t xml:space="preserve">יחידות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ההגבר: 2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יח"ל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(השלמה ל-5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יח"ל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) </w:t>
      </w:r>
    </w:p>
    <w:p w14:paraId="42793497" w14:textId="77777777" w:rsidR="00B56EDA" w:rsidRDefault="00B56EDA" w:rsidP="00B03EF0">
      <w:p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0.6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הערכה חלופית- מבחן /תלקיט 12 ש"ל - גמרא  קידושין 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 xml:space="preserve">                סמל שאלון -5283  (משקל מתוך 2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 xml:space="preserve"> 30%)</w:t>
      </w:r>
    </w:p>
    <w:p w14:paraId="3EE35089" w14:textId="26D6C6AF" w:rsidR="00B56EDA" w:rsidRPr="00C01011" w:rsidRDefault="00B56EDA" w:rsidP="00B03EF0">
      <w:pPr>
        <w:spacing w:line="480" w:lineRule="auto"/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1.4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לקט מצוות</w:t>
      </w:r>
      <w:r w:rsidR="00A8610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+ תפילה כמפגש (עמודים נבחרים) </w:t>
      </w:r>
      <w:r w:rsidR="00A86106">
        <w:rPr>
          <w:rFonts w:hint="cs"/>
          <w:sz w:val="28"/>
          <w:szCs w:val="28"/>
          <w:rtl/>
        </w:rPr>
        <w:t xml:space="preserve"> שימו לב מדובר בשתי חוברו</w:t>
      </w:r>
      <w:r w:rsidR="00C01011">
        <w:rPr>
          <w:rFonts w:hint="cs"/>
          <w:sz w:val="28"/>
          <w:szCs w:val="28"/>
          <w:rtl/>
        </w:rPr>
        <w:t>ת ש</w:t>
      </w:r>
      <w:r w:rsidR="00A86106">
        <w:rPr>
          <w:rFonts w:hint="cs"/>
          <w:sz w:val="28"/>
          <w:szCs w:val="28"/>
          <w:rtl/>
        </w:rPr>
        <w:t>ונות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 xml:space="preserve">                סמל שאלון 5281   (משקל מתוך 2 </w:t>
      </w:r>
      <w:proofErr w:type="spellStart"/>
      <w:r>
        <w:rPr>
          <w:rFonts w:hint="cs"/>
          <w:sz w:val="28"/>
          <w:szCs w:val="28"/>
          <w:rtl/>
        </w:rPr>
        <w:t>יח"ל</w:t>
      </w:r>
      <w:proofErr w:type="spellEnd"/>
      <w:r>
        <w:rPr>
          <w:rFonts w:hint="cs"/>
          <w:sz w:val="28"/>
          <w:szCs w:val="28"/>
          <w:rtl/>
        </w:rPr>
        <w:t xml:space="preserve"> 70%)</w:t>
      </w:r>
      <w:r w:rsidR="00C01011">
        <w:rPr>
          <w:sz w:val="28"/>
          <w:szCs w:val="28"/>
          <w:rtl/>
        </w:rPr>
        <w:br/>
      </w:r>
      <w:r w:rsidR="00C01011" w:rsidRPr="00C01011">
        <w:rPr>
          <w:rFonts w:hint="cs"/>
          <w:b/>
          <w:bCs/>
          <w:sz w:val="24"/>
          <w:szCs w:val="24"/>
          <w:u w:val="single"/>
          <w:rtl/>
        </w:rPr>
        <w:t>חומר עזר לקט מצוות</w:t>
      </w:r>
    </w:p>
    <w:p w14:paraId="3DA84A0A" w14:textId="62447BD2" w:rsidR="00C01011" w:rsidRDefault="00C01011" w:rsidP="00B03EF0">
      <w:pPr>
        <w:spacing w:line="480" w:lineRule="auto"/>
        <w:rPr>
          <w:sz w:val="28"/>
          <w:szCs w:val="28"/>
          <w:rtl/>
        </w:rPr>
      </w:pPr>
      <w:hyperlink r:id="rId9" w:history="1">
        <w:r w:rsidRPr="005667FE">
          <w:rPr>
            <w:rStyle w:val="Hyperlink"/>
            <w:sz w:val="28"/>
            <w:szCs w:val="28"/>
          </w:rPr>
          <w:t>https://pop.education.gov.il/tchumey_daat/toshba/high-school/pedagogy-of-toshba/reference-materials-leket-mitzvot</w:t>
        </w:r>
        <w:r w:rsidRPr="005667FE">
          <w:rPr>
            <w:rStyle w:val="Hyperlink"/>
            <w:rFonts w:cs="Arial"/>
            <w:sz w:val="28"/>
            <w:szCs w:val="28"/>
            <w:rtl/>
          </w:rPr>
          <w:t>/</w:t>
        </w:r>
      </w:hyperlink>
      <w:r>
        <w:rPr>
          <w:sz w:val="28"/>
          <w:szCs w:val="28"/>
          <w:rtl/>
        </w:rPr>
        <w:br/>
      </w:r>
      <w:r w:rsidRPr="00C01011">
        <w:rPr>
          <w:rFonts w:hint="cs"/>
          <w:b/>
          <w:bCs/>
          <w:sz w:val="24"/>
          <w:szCs w:val="24"/>
          <w:u w:val="single"/>
          <w:rtl/>
        </w:rPr>
        <w:t>חומר עזר תפילה כמפגש</w:t>
      </w:r>
      <w:r>
        <w:rPr>
          <w:sz w:val="28"/>
          <w:szCs w:val="28"/>
          <w:rtl/>
        </w:rPr>
        <w:br/>
      </w:r>
      <w:hyperlink r:id="rId10" w:history="1">
        <w:r w:rsidRPr="005667FE">
          <w:rPr>
            <w:rStyle w:val="Hyperlink"/>
            <w:sz w:val="28"/>
            <w:szCs w:val="28"/>
          </w:rPr>
          <w:t>https://pop.education.gov.il/tchumey_daat/toshba/high-school/pedagogy-of-toshba/reference-materials-prayer</w:t>
        </w:r>
        <w:r w:rsidRPr="005667FE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6CAAE818" w14:textId="77777777" w:rsidR="00C01011" w:rsidRDefault="00C01011" w:rsidP="00B56EDA">
      <w:pPr>
        <w:rPr>
          <w:sz w:val="28"/>
          <w:szCs w:val="28"/>
          <w:rtl/>
        </w:rPr>
      </w:pPr>
    </w:p>
    <w:p w14:paraId="1442DCE7" w14:textId="77777777" w:rsidR="00B03EF0" w:rsidRDefault="00B03EF0" w:rsidP="00B56EDA">
      <w:pPr>
        <w:rPr>
          <w:sz w:val="28"/>
          <w:szCs w:val="28"/>
          <w:rtl/>
        </w:rPr>
      </w:pPr>
    </w:p>
    <w:p w14:paraId="6AD85661" w14:textId="77777777" w:rsidR="00B03EF0" w:rsidRDefault="00B03EF0" w:rsidP="00B56EDA">
      <w:pPr>
        <w:rPr>
          <w:sz w:val="28"/>
          <w:szCs w:val="28"/>
          <w:rtl/>
        </w:rPr>
      </w:pPr>
    </w:p>
    <w:p w14:paraId="4B224199" w14:textId="77777777" w:rsidR="00B03EF0" w:rsidRDefault="00B03EF0" w:rsidP="00B56EDA">
      <w:pPr>
        <w:rPr>
          <w:sz w:val="28"/>
          <w:szCs w:val="28"/>
          <w:rtl/>
        </w:rPr>
      </w:pPr>
    </w:p>
    <w:p w14:paraId="543CC46A" w14:textId="4F684AE7" w:rsidR="00000B95" w:rsidRDefault="00B56EDA" w:rsidP="00000B9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יש לוודא כי הנערים למדו במרכזים בלימודי ה12 ש"ל  את 2 היחידות הרלוונטיות להערכה חלופית לפי הפירוט לעי</w:t>
      </w:r>
      <w:r w:rsidR="00C01011">
        <w:rPr>
          <w:rFonts w:hint="cs"/>
          <w:sz w:val="28"/>
          <w:szCs w:val="28"/>
          <w:rtl/>
        </w:rPr>
        <w:t xml:space="preserve">ל. </w:t>
      </w:r>
      <w:r w:rsidR="00C01011">
        <w:rPr>
          <w:sz w:val="28"/>
          <w:szCs w:val="28"/>
          <w:rtl/>
        </w:rPr>
        <w:br/>
      </w:r>
      <w:r w:rsidR="00C01011">
        <w:rPr>
          <w:rFonts w:hint="cs"/>
          <w:sz w:val="28"/>
          <w:szCs w:val="28"/>
          <w:rtl/>
        </w:rPr>
        <w:t>כמו כן יש לוודא מהו המיקוד של הבגרות באותה שנה לגבי כל היח</w:t>
      </w:r>
      <w:r w:rsidR="00000B95">
        <w:rPr>
          <w:rFonts w:hint="cs"/>
          <w:sz w:val="28"/>
          <w:szCs w:val="28"/>
          <w:rtl/>
        </w:rPr>
        <w:t>ידות.</w:t>
      </w:r>
      <w:r w:rsidR="00B03EF0">
        <w:rPr>
          <w:sz w:val="28"/>
          <w:szCs w:val="28"/>
          <w:rtl/>
        </w:rPr>
        <w:br/>
      </w:r>
    </w:p>
    <w:p w14:paraId="2EB07857" w14:textId="3D3919EB" w:rsidR="00B03EF0" w:rsidRDefault="00B03EF0" w:rsidP="00000B9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שאלוני בגרות לפי היחידות השונות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שימו לב לסמלי השאלון</w:t>
      </w:r>
    </w:p>
    <w:p w14:paraId="28A7C499" w14:textId="394ADAEC" w:rsidR="00B03EF0" w:rsidRPr="00B03EF0" w:rsidRDefault="00B03EF0" w:rsidP="00B03EF0">
      <w:pPr>
        <w:rPr>
          <w:sz w:val="28"/>
          <w:szCs w:val="28"/>
          <w:rtl/>
        </w:rPr>
      </w:pPr>
      <w:hyperlink r:id="rId11" w:history="1">
        <w:r w:rsidRPr="005667FE">
          <w:rPr>
            <w:rStyle w:val="Hyperlink"/>
            <w:sz w:val="28"/>
            <w:szCs w:val="28"/>
          </w:rPr>
          <w:t>https://pop.education.gov.il/tchumey_daat/toshba/high-school/pedagogy-of-toshba/matriculation-questionnaires</w:t>
        </w:r>
      </w:hyperlink>
    </w:p>
    <w:sectPr w:rsidR="00B03EF0" w:rsidRPr="00B03EF0" w:rsidSect="00AB660B">
      <w:headerReference w:type="default" r:id="rId12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A70F" w14:textId="77777777" w:rsidR="008D4696" w:rsidRDefault="008D4696" w:rsidP="00A62A4F">
      <w:pPr>
        <w:spacing w:after="0" w:line="240" w:lineRule="auto"/>
      </w:pPr>
      <w:r>
        <w:separator/>
      </w:r>
    </w:p>
  </w:endnote>
  <w:endnote w:type="continuationSeparator" w:id="0">
    <w:p w14:paraId="6FC0F935" w14:textId="77777777" w:rsidR="008D4696" w:rsidRDefault="008D4696" w:rsidP="00A6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2E93" w14:textId="77777777" w:rsidR="008D4696" w:rsidRDefault="008D4696" w:rsidP="00A62A4F">
      <w:pPr>
        <w:spacing w:after="0" w:line="240" w:lineRule="auto"/>
      </w:pPr>
      <w:r>
        <w:separator/>
      </w:r>
    </w:p>
  </w:footnote>
  <w:footnote w:type="continuationSeparator" w:id="0">
    <w:p w14:paraId="1B033131" w14:textId="77777777" w:rsidR="008D4696" w:rsidRDefault="008D4696" w:rsidP="00A6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7523" w14:textId="3C5D0E7C" w:rsidR="00A86106" w:rsidRDefault="00A86106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C6858"/>
    <w:multiLevelType w:val="multilevel"/>
    <w:tmpl w:val="D8E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E07BB"/>
    <w:multiLevelType w:val="multilevel"/>
    <w:tmpl w:val="83EA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D254E"/>
    <w:multiLevelType w:val="multilevel"/>
    <w:tmpl w:val="968C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E05AB"/>
    <w:multiLevelType w:val="multilevel"/>
    <w:tmpl w:val="3F4A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601589">
    <w:abstractNumId w:val="2"/>
  </w:num>
  <w:num w:numId="2" w16cid:durableId="266087083">
    <w:abstractNumId w:val="0"/>
  </w:num>
  <w:num w:numId="3" w16cid:durableId="184250115">
    <w:abstractNumId w:val="3"/>
  </w:num>
  <w:num w:numId="4" w16cid:durableId="166581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4F"/>
    <w:rsid w:val="00000B95"/>
    <w:rsid w:val="00033B9E"/>
    <w:rsid w:val="000906CC"/>
    <w:rsid w:val="001C5D09"/>
    <w:rsid w:val="00211550"/>
    <w:rsid w:val="002667FB"/>
    <w:rsid w:val="002F4903"/>
    <w:rsid w:val="00396F27"/>
    <w:rsid w:val="003E6448"/>
    <w:rsid w:val="00442AFA"/>
    <w:rsid w:val="00544293"/>
    <w:rsid w:val="00552991"/>
    <w:rsid w:val="006E6EF3"/>
    <w:rsid w:val="0085559E"/>
    <w:rsid w:val="008C38BB"/>
    <w:rsid w:val="008D4696"/>
    <w:rsid w:val="00985578"/>
    <w:rsid w:val="00A62A4F"/>
    <w:rsid w:val="00A8596C"/>
    <w:rsid w:val="00A86106"/>
    <w:rsid w:val="00AB660B"/>
    <w:rsid w:val="00AE0E6C"/>
    <w:rsid w:val="00B03EF0"/>
    <w:rsid w:val="00B56EDA"/>
    <w:rsid w:val="00C01011"/>
    <w:rsid w:val="00CB01FE"/>
    <w:rsid w:val="00DD3FD1"/>
    <w:rsid w:val="00E304B7"/>
    <w:rsid w:val="00E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3E6F4"/>
  <w15:chartTrackingRefBased/>
  <w15:docId w15:val="{DEBCBFBB-EC23-40EA-83BF-CC7C269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A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semiHidden/>
    <w:rsid w:val="00A62A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2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62A4F"/>
  </w:style>
  <w:style w:type="paragraph" w:styleId="a5">
    <w:name w:val="footer"/>
    <w:basedOn w:val="a"/>
    <w:link w:val="a6"/>
    <w:uiPriority w:val="99"/>
    <w:unhideWhenUsed/>
    <w:rsid w:val="00A62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62A4F"/>
  </w:style>
  <w:style w:type="paragraph" w:styleId="a7">
    <w:name w:val="List Paragraph"/>
    <w:basedOn w:val="a"/>
    <w:uiPriority w:val="34"/>
    <w:qFormat/>
    <w:rsid w:val="00A62A4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906CC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667FB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.education.gov.il/tchumey_daat/toshba/high-school/pedagogy-of-toshba/reference-materials-mishn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p.education.gov.il/tchumey_daat/toshba/high-school/pedagogy-of-toshba/home-ducation-family-auxiliary-material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p.education.gov.il/tchumey_daat/toshba/high-school/pedagogy-of-toshba/matriculation-questionnair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p.education.gov.il/tchumey_daat/toshba/high-school/pedagogy-of-toshba/reference-materials-pray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p.education.gov.il/tchumey_daat/toshba/high-school/pedagogy-of-toshba/reference-materials-leket-mitzvo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Najib Talhami</cp:lastModifiedBy>
  <cp:revision>2</cp:revision>
  <dcterms:created xsi:type="dcterms:W3CDTF">2025-11-25T12:04:00Z</dcterms:created>
  <dcterms:modified xsi:type="dcterms:W3CDTF">2025-11-25T12:04:00Z</dcterms:modified>
</cp:coreProperties>
</file>